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056C6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804897">
        <w:rPr>
          <w:rFonts w:ascii="Times New Roman" w:hAnsi="Times New Roman" w:cs="Times New Roman"/>
          <w:sz w:val="24"/>
          <w:szCs w:val="24"/>
        </w:rPr>
        <w:t xml:space="preserve"> 03 октября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551586">
        <w:rPr>
          <w:rFonts w:ascii="Times New Roman" w:hAnsi="Times New Roman" w:cs="Times New Roman"/>
          <w:sz w:val="24"/>
          <w:szCs w:val="24"/>
        </w:rPr>
        <w:t>7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BF3ADE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FC" w:rsidRDefault="00551586" w:rsidP="0022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2270FC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227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FC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7. Права органов местного самоуправления сельского поселения на решение вопросов, не отнесённых местного значения поселения 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 часть 1 дополнить  </w:t>
      </w:r>
      <w:r w:rsidR="000C6A24">
        <w:rPr>
          <w:rFonts w:ascii="Times New Roman" w:hAnsi="Times New Roman"/>
          <w:sz w:val="24"/>
          <w:szCs w:val="24"/>
        </w:rPr>
        <w:t>пунктом 16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Статья 23. Глава поселения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часть 4 изложить в следующей редакции: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3273-ФЗ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26. Гарантии деятельности Главы поселения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в абзаце 1 пункта 10 части 4 после слов «</w:t>
      </w:r>
      <w:proofErr w:type="gramStart"/>
      <w:r>
        <w:rPr>
          <w:rFonts w:ascii="Times New Roman" w:hAnsi="Times New Roman"/>
          <w:sz w:val="24"/>
          <w:szCs w:val="24"/>
        </w:rPr>
        <w:t>достигшему</w:t>
      </w:r>
      <w:proofErr w:type="gramEnd"/>
      <w:r>
        <w:rPr>
          <w:rFonts w:ascii="Times New Roman" w:hAnsi="Times New Roman"/>
          <w:sz w:val="24"/>
          <w:szCs w:val="24"/>
        </w:rPr>
        <w:t xml:space="preserve"> пенсионного возраста» дополнить словами «в этот период»;</w:t>
      </w:r>
    </w:p>
    <w:p w:rsidR="002270FC" w:rsidRDefault="002270FC" w:rsidP="002270F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абзац 2 пункта 10 части 4 изложить в следующей редакции: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B7384">
        <w:rPr>
          <w:rFonts w:ascii="Times New Roman" w:hAnsi="Times New Roman" w:cs="Times New Roman"/>
          <w:sz w:val="24"/>
          <w:szCs w:val="24"/>
        </w:rPr>
        <w:t>Указанная выплата не может быть установлена в случае прекращения полномочий по основаниям, предусмотренным пунктами 2.1, 3, 6 - 9 части 6</w:t>
      </w:r>
      <w:r>
        <w:rPr>
          <w:rFonts w:ascii="Times New Roman" w:hAnsi="Times New Roman" w:cs="Times New Roman"/>
          <w:sz w:val="24"/>
          <w:szCs w:val="24"/>
        </w:rPr>
        <w:t xml:space="preserve"> статьи 36</w:t>
      </w:r>
      <w:r w:rsidRPr="000B7384">
        <w:rPr>
          <w:rFonts w:ascii="Times New Roman" w:hAnsi="Times New Roman" w:cs="Times New Roman"/>
          <w:sz w:val="24"/>
          <w:szCs w:val="24"/>
        </w:rPr>
        <w:t>,  частью 7.1</w:t>
      </w:r>
      <w:r>
        <w:rPr>
          <w:rFonts w:ascii="Times New Roman" w:hAnsi="Times New Roman" w:cs="Times New Roman"/>
          <w:sz w:val="24"/>
          <w:szCs w:val="24"/>
        </w:rPr>
        <w:t xml:space="preserve">, пунктами 5-8 части 10, частью 10.1 статьи 40 </w:t>
      </w:r>
      <w:r w:rsidRPr="000B7384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Статья 27. Досрочное прекращение полномочий Главы поселения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статью изложить в следующей редакции: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Статья 37. Внесение изменений и дополнений в Устав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в абзац 2 части 1 слова «законов субъектов Российской Федерации» заменить словами «законов Иркутской области»: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 в абзац 2 части 4 изложить в следующей редакции: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B7384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настоящий Устав и изменяющие структуру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разграничение полномочий между органами</w:t>
      </w:r>
      <w:r w:rsidRPr="000B7384">
        <w:rPr>
          <w:rFonts w:ascii="Times New Roman" w:hAnsi="Times New Roman" w:cs="Times New Roman"/>
          <w:sz w:val="24"/>
          <w:szCs w:val="24"/>
        </w:rPr>
        <w:t xml:space="preserve"> местного самоуправления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0B7384">
        <w:rPr>
          <w:rFonts w:ascii="Times New Roman" w:hAnsi="Times New Roman" w:cs="Times New Roman"/>
          <w:sz w:val="24"/>
          <w:szCs w:val="24"/>
        </w:rPr>
        <w:t>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0B7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384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B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изменений и дополнений в настоящий Устав».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Статья 66. Удаление Главы поселения в отставку</w:t>
      </w:r>
    </w:p>
    <w:p w:rsidR="002270FC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пункт 4 части 2 изложить в следующей редакции:</w:t>
      </w:r>
    </w:p>
    <w:p w:rsidR="002270FC" w:rsidRPr="00BF3ADE" w:rsidRDefault="002270FC" w:rsidP="0022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270FC" w:rsidRPr="00BF3ADE" w:rsidRDefault="002270FC" w:rsidP="0022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  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2270FC" w:rsidRPr="00BF3ADE" w:rsidRDefault="002270FC" w:rsidP="0022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270FC" w:rsidRPr="00BF3ADE" w:rsidRDefault="002270FC" w:rsidP="0022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C6A24"/>
    <w:rsid w:val="000F5133"/>
    <w:rsid w:val="001001B3"/>
    <w:rsid w:val="00160F34"/>
    <w:rsid w:val="002270FC"/>
    <w:rsid w:val="00273418"/>
    <w:rsid w:val="00286C5A"/>
    <w:rsid w:val="002C0101"/>
    <w:rsid w:val="002C029C"/>
    <w:rsid w:val="002E141A"/>
    <w:rsid w:val="00384DF4"/>
    <w:rsid w:val="004056C6"/>
    <w:rsid w:val="004178FD"/>
    <w:rsid w:val="0042240D"/>
    <w:rsid w:val="004D5316"/>
    <w:rsid w:val="00551586"/>
    <w:rsid w:val="005D586F"/>
    <w:rsid w:val="006E42D0"/>
    <w:rsid w:val="00790052"/>
    <w:rsid w:val="00804897"/>
    <w:rsid w:val="00827D67"/>
    <w:rsid w:val="009D05FB"/>
    <w:rsid w:val="00A2467E"/>
    <w:rsid w:val="00B34267"/>
    <w:rsid w:val="00B547C9"/>
    <w:rsid w:val="00BC3BD5"/>
    <w:rsid w:val="00D7460A"/>
    <w:rsid w:val="00D95829"/>
    <w:rsid w:val="00DD402A"/>
    <w:rsid w:val="00E94D24"/>
    <w:rsid w:val="00F56896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2767-DFBD-4B05-96BF-8F2DF838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2017-02-16T05:57:00Z</cp:lastPrinted>
  <dcterms:created xsi:type="dcterms:W3CDTF">2017-01-31T07:02:00Z</dcterms:created>
  <dcterms:modified xsi:type="dcterms:W3CDTF">2017-11-07T06:47:00Z</dcterms:modified>
</cp:coreProperties>
</file>